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 w:eastAsiaTheme="minorEastAsia"/>
        </w:rPr>
      </w:pPr>
      <w:r>
        <w:rPr>
          <w:rFonts w:eastAsiaTheme="minorEastAsia"/>
        </w:rPr>
        <w:t>附件1</w:t>
      </w:r>
    </w:p>
    <w:tbl>
      <w:tblPr>
        <w:tblStyle w:val="9"/>
        <w:tblW w:w="10038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00"/>
        <w:gridCol w:w="1401"/>
        <w:gridCol w:w="1289"/>
        <w:gridCol w:w="1137"/>
        <w:gridCol w:w="354"/>
        <w:gridCol w:w="1063"/>
        <w:gridCol w:w="118"/>
        <w:gridCol w:w="875"/>
        <w:gridCol w:w="420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38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spacing w:after="200" w:line="288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36"/>
                <w:szCs w:val="36"/>
                <w:lang w:val="zh-CN"/>
              </w:rPr>
              <w:t>应聘报名表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805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uppressAutoHyphens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ascii="MS Mincho" w:hAnsi="MS Mincho" w:cs="MS Mincho" w:eastAsiaTheme="minorEastAsia"/>
                <w:sz w:val="21"/>
                <w:szCs w:val="21"/>
              </w:rPr>
              <w:t>手机号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5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62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805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="Cambria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全日制最高学历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5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在职最高学历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5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教育及培训经历（从高中填起）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</w:t>
            </w:r>
            <w:r>
              <w:rPr>
                <w:rFonts w:ascii="Cambria" w:hAnsi="Cambria" w:eastAsia="Cambria" w:cs="Cambria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证明人</w:t>
            </w:r>
          </w:p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及电话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奖惩情况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ascii="Cambria" w:hAnsi="Cambria" w:cs="Cambria" w:eastAsiaTheme="minorEastAsia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both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both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</w:tc>
      </w:tr>
    </w:tbl>
    <w:p>
      <w:pPr>
        <w:pStyle w:val="5"/>
        <w:ind w:firstLine="0"/>
        <w:rPr>
          <w:rFonts w:ascii="仿宋_GB2312" w:hAnsi="宋体" w:eastAsia="仿宋_GB2312" w:cs="仿宋_GB2312"/>
          <w:kern w:val="0"/>
          <w:sz w:val="24"/>
          <w:lang w:bidi="ar"/>
        </w:rPr>
      </w:pPr>
    </w:p>
    <w:p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本人承诺：</w:t>
      </w:r>
    </w:p>
    <w:p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1.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上述填写内容和提供的相关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材料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真实，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不存在虚假陈述，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符合招聘公告的报考条件。</w:t>
      </w:r>
    </w:p>
    <w:p>
      <w:pPr>
        <w:pStyle w:val="5"/>
        <w:ind w:firstLine="0"/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本人不存在招聘公告上列举的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不予招聘的各种情形。</w:t>
      </w:r>
    </w:p>
    <w:p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3.如经核查存在不实</w:t>
      </w:r>
      <w:bookmarkStart w:id="0" w:name="_GoBack"/>
      <w:bookmarkEnd w:id="0"/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，本人自愿放弃聘用资格并承担相应责任。</w:t>
      </w:r>
    </w:p>
    <w:p>
      <w:pPr>
        <w:pStyle w:val="12"/>
        <w:spacing w:after="200" w:line="288" w:lineRule="auto"/>
        <w:rPr>
          <w:rFonts w:hint="default"/>
        </w:rPr>
      </w:pP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 xml:space="preserve">报考承诺人（签名）：     </w:t>
      </w:r>
      <w:r>
        <w:rPr>
          <w:rFonts w:ascii="仿宋_GB2312" w:hAnsi="宋体" w:eastAsia="仿宋_GB2312" w:cs="仿宋_GB2312"/>
          <w:kern w:val="0"/>
          <w:sz w:val="24"/>
          <w:lang w:bidi="ar"/>
        </w:rPr>
        <w:t xml:space="preserve">                            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-CN" w:bidi="ar"/>
        </w:rPr>
        <w:t xml:space="preserve">   </w:t>
      </w:r>
      <w:r>
        <w:rPr>
          <w:rFonts w:ascii="仿宋_GB2312" w:hAnsi="宋体" w:eastAsia="仿宋_GB2312" w:cs="仿宋_GB2312"/>
          <w:kern w:val="0"/>
          <w:sz w:val="24"/>
          <w:lang w:bidi="ar"/>
        </w:rPr>
        <w:t>年    月     日</w:t>
      </w:r>
    </w:p>
    <w:sectPr>
      <w:headerReference r:id="rId3" w:type="default"/>
      <w:footerReference r:id="rId4" w:type="default"/>
      <w:pgSz w:w="11900" w:h="16840"/>
      <w:pgMar w:top="1701" w:right="1134" w:bottom="1418" w:left="1134" w:header="567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rPr>
        <w:rFonts w:hint="eastAsia"/>
        <w:sz w:val="24"/>
        <w:szCs w:val="24"/>
        <w:lang w:val="zh-TW" w:eastAsia="zh-TW"/>
      </w:rPr>
      <w:drawing>
        <wp:inline distT="0" distB="0" distL="114300" distR="114300">
          <wp:extent cx="847090" cy="712470"/>
          <wp:effectExtent l="0" t="0" r="10160" b="1143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09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  <w:lang w:val="zh-TW" w:eastAsia="zh-TW"/>
      </w:rPr>
      <w:t>【</w:t>
    </w:r>
    <w:r>
      <w:rPr>
        <w:rFonts w:hint="eastAsia" w:eastAsia="PingFang SC Regular"/>
        <w:sz w:val="40"/>
        <w:szCs w:val="40"/>
        <w:lang w:val="zh-TW" w:eastAsia="zh-TW"/>
      </w:rPr>
      <w:t>城</w:t>
    </w:r>
    <w:r>
      <w:rPr>
        <w:rFonts w:hint="eastAsia"/>
        <w:sz w:val="24"/>
        <w:szCs w:val="24"/>
        <w:lang w:val="zh-TW" w:eastAsia="zh-TW"/>
      </w:rPr>
      <w:t>心诚意邀您</w:t>
    </w:r>
    <w:r>
      <w:rPr>
        <w:rFonts w:hint="eastAsia"/>
        <w:sz w:val="40"/>
        <w:szCs w:val="40"/>
        <w:lang w:val="zh-TW" w:eastAsia="zh-TW"/>
      </w:rPr>
      <w:t>投</w:t>
    </w:r>
    <w:r>
      <w:rPr>
        <w:rFonts w:hint="eastAsia"/>
        <w:sz w:val="24"/>
        <w:szCs w:val="24"/>
        <w:lang w:val="zh-TW" w:eastAsia="zh-TW"/>
      </w:rPr>
      <w:t>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TJjZmVlYjVkODUwZjcwMmUyNTM3NjdhMTFjOGUifQ=="/>
  </w:docVars>
  <w:rsids>
    <w:rsidRoot w:val="00527AF0"/>
    <w:rsid w:val="000356CE"/>
    <w:rsid w:val="00072605"/>
    <w:rsid w:val="001239AA"/>
    <w:rsid w:val="001B0925"/>
    <w:rsid w:val="00290F97"/>
    <w:rsid w:val="00450127"/>
    <w:rsid w:val="004D3E3C"/>
    <w:rsid w:val="00527AF0"/>
    <w:rsid w:val="00583718"/>
    <w:rsid w:val="00774F11"/>
    <w:rsid w:val="007908FB"/>
    <w:rsid w:val="00833E70"/>
    <w:rsid w:val="00A831CD"/>
    <w:rsid w:val="00B07201"/>
    <w:rsid w:val="00B60D9E"/>
    <w:rsid w:val="00D85BC8"/>
    <w:rsid w:val="00F54262"/>
    <w:rsid w:val="00FB2D2D"/>
    <w:rsid w:val="14AF069A"/>
    <w:rsid w:val="14B75996"/>
    <w:rsid w:val="3439408C"/>
    <w:rsid w:val="37F7266B"/>
    <w:rsid w:val="3ED254A2"/>
    <w:rsid w:val="41C22582"/>
    <w:rsid w:val="642A5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ind w:firstLine="600"/>
    </w:pPr>
    <w:rPr>
      <w:rFonts w:hint="eastAsia" w:ascii="宋体"/>
      <w:sz w:val="30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默认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paragraph" w:customStyle="1" w:styleId="11">
    <w:name w:val="页眉与页脚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u w:color="000000"/>
      <w:lang w:val="en-US" w:eastAsia="zh-CN" w:bidi="ar-SA"/>
    </w:rPr>
  </w:style>
  <w:style w:type="paragraph" w:customStyle="1" w:styleId="12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4">
    <w:name w:val="页眉 Char"/>
    <w:basedOn w:val="7"/>
    <w:link w:val="4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5">
    <w:name w:val="页脚 Char"/>
    <w:basedOn w:val="7"/>
    <w:link w:val="3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576-4C07-48BE-BAA6-312CBD42A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323</Characters>
  <Lines>2</Lines>
  <Paragraphs>1</Paragraphs>
  <TotalTime>3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2019-07-09T01:54:00Z</dcterms:created>
  <dc:creator>Administrator</dc:creator>
  <cp:lastModifiedBy>Zss</cp:lastModifiedBy>
  <cp:lastPrinted>2022-05-31T00:37:00Z</cp:lastPrinted>
  <dcterms:modified xsi:type="dcterms:W3CDTF">2024-03-27T07:36:50Z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2BDFF6C141EB4C2F8C93A5D0F6B1709F</vt:lpwstr>
  </property>
</Properties>
</file>